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E" w:rsidRPr="00D46004" w:rsidRDefault="00925289" w:rsidP="00E6309E">
      <w:pPr>
        <w:jc w:val="center"/>
        <w:rPr>
          <w:rFonts w:ascii="Arial" w:hAnsi="Arial" w:cs="Arial"/>
          <w:b/>
          <w:bCs/>
          <w:sz w:val="40"/>
        </w:rPr>
      </w:pPr>
      <w:r>
        <w:rPr>
          <w:noProof/>
        </w:rPr>
        <w:drawing>
          <wp:inline distT="0" distB="0" distL="0" distR="0">
            <wp:extent cx="4284980" cy="1254760"/>
            <wp:effectExtent l="0" t="0" r="1270" b="2540"/>
            <wp:docPr id="1" name="Bild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9E" w:rsidRPr="00D07131" w:rsidRDefault="00E6309E" w:rsidP="00E6309E">
      <w:pPr>
        <w:jc w:val="center"/>
        <w:rPr>
          <w:rFonts w:ascii="Arial" w:hAnsi="Arial" w:cs="Arial"/>
          <w:sz w:val="20"/>
        </w:rPr>
      </w:pPr>
      <w:r w:rsidRPr="00D07131">
        <w:rPr>
          <w:rFonts w:ascii="Arial" w:hAnsi="Arial" w:cs="Arial"/>
          <w:sz w:val="20"/>
        </w:rPr>
        <w:t xml:space="preserve">Fakultät 1 – Wirtschaftswissenschaften / </w:t>
      </w:r>
    </w:p>
    <w:p w:rsidR="00E6309E" w:rsidRPr="00D07131" w:rsidRDefault="00E6309E" w:rsidP="00E6309E">
      <w:pPr>
        <w:jc w:val="center"/>
        <w:rPr>
          <w:rFonts w:ascii="Arial" w:hAnsi="Arial" w:cs="Arial"/>
          <w:sz w:val="20"/>
        </w:rPr>
      </w:pPr>
      <w:r w:rsidRPr="00D07131">
        <w:rPr>
          <w:rFonts w:ascii="Arial" w:hAnsi="Arial" w:cs="Arial"/>
          <w:sz w:val="20"/>
        </w:rPr>
        <w:t>School of International Business</w:t>
      </w:r>
    </w:p>
    <w:p w:rsidR="00E6309E" w:rsidRPr="00D07131" w:rsidRDefault="00E6309E" w:rsidP="00E6309E">
      <w:pPr>
        <w:pStyle w:val="berschrift9"/>
        <w:shd w:val="clear" w:color="auto" w:fill="E1E1FF"/>
        <w:jc w:val="center"/>
        <w:rPr>
          <w:sz w:val="28"/>
          <w:lang w:val="en-GB"/>
        </w:rPr>
      </w:pPr>
      <w:proofErr w:type="spellStart"/>
      <w:r w:rsidRPr="00D07131">
        <w:rPr>
          <w:sz w:val="28"/>
          <w:lang w:val="en-GB"/>
        </w:rPr>
        <w:t>Modulhandbuch</w:t>
      </w:r>
      <w:proofErr w:type="spellEnd"/>
      <w:r w:rsidR="000F615E">
        <w:rPr>
          <w:sz w:val="28"/>
          <w:lang w:val="en-GB"/>
        </w:rPr>
        <w:t xml:space="preserve"> / Module Handbook</w:t>
      </w:r>
    </w:p>
    <w:p w:rsidR="00833F19" w:rsidRPr="00D07131" w:rsidRDefault="00833F19" w:rsidP="00833F19">
      <w:pPr>
        <w:pStyle w:val="berschrift9"/>
        <w:shd w:val="clear" w:color="auto" w:fill="E1E1FF"/>
        <w:jc w:val="center"/>
        <w:rPr>
          <w:sz w:val="28"/>
          <w:lang w:val="en-GB"/>
        </w:rPr>
      </w:pPr>
      <w:r w:rsidRPr="00D07131">
        <w:rPr>
          <w:sz w:val="28"/>
          <w:lang w:val="en-GB"/>
        </w:rPr>
        <w:t>International Studies in Economics and Business A</w:t>
      </w:r>
      <w:r w:rsidRPr="00D07131">
        <w:rPr>
          <w:sz w:val="28"/>
          <w:lang w:val="en-GB"/>
        </w:rPr>
        <w:t>d</w:t>
      </w:r>
      <w:r w:rsidRPr="00D07131">
        <w:rPr>
          <w:sz w:val="28"/>
          <w:lang w:val="en-GB"/>
        </w:rPr>
        <w:t>ministration                 (ISEB)</w:t>
      </w:r>
    </w:p>
    <w:p w:rsidR="00D07131" w:rsidRPr="00BD59CA" w:rsidRDefault="00D07131" w:rsidP="00556CCB">
      <w:pPr>
        <w:tabs>
          <w:tab w:val="left" w:pos="2880"/>
        </w:tabs>
        <w:rPr>
          <w:rFonts w:ascii="Arial" w:hAnsi="Arial" w:cs="Arial"/>
          <w:sz w:val="22"/>
          <w:szCs w:val="22"/>
          <w:lang w:val="en-US"/>
        </w:rPr>
      </w:pPr>
    </w:p>
    <w:p w:rsidR="00606B45" w:rsidRPr="00C33A73" w:rsidRDefault="000F615E" w:rsidP="000F615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 w:rsidR="00606B45" w:rsidRPr="00C33A73">
        <w:rPr>
          <w:rFonts w:ascii="Arial" w:hAnsi="Arial" w:cs="Arial"/>
          <w:sz w:val="22"/>
          <w:szCs w:val="22"/>
        </w:rPr>
        <w:t>Hochschule Bremen</w:t>
      </w:r>
    </w:p>
    <w:p w:rsidR="00606B45" w:rsidRPr="00C33A73" w:rsidRDefault="000F615E" w:rsidP="000F615E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Programm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ab/>
      </w:r>
      <w:r w:rsidR="00606B45" w:rsidRPr="00C33A73">
        <w:rPr>
          <w:rFonts w:ascii="Arial" w:hAnsi="Arial" w:cs="Arial"/>
          <w:sz w:val="22"/>
          <w:szCs w:val="22"/>
          <w:lang w:val="en-GB"/>
        </w:rPr>
        <w:t>International Studies in Economics and Business Administr</w:t>
      </w:r>
      <w:r w:rsidR="00606B45" w:rsidRPr="00C33A73">
        <w:rPr>
          <w:rFonts w:ascii="Arial" w:hAnsi="Arial" w:cs="Arial"/>
          <w:sz w:val="22"/>
          <w:szCs w:val="22"/>
          <w:lang w:val="en-GB"/>
        </w:rPr>
        <w:t>a</w:t>
      </w:r>
      <w:r w:rsidR="00606B45" w:rsidRPr="00C33A73">
        <w:rPr>
          <w:rFonts w:ascii="Arial" w:hAnsi="Arial" w:cs="Arial"/>
          <w:sz w:val="22"/>
          <w:szCs w:val="22"/>
          <w:lang w:val="en-GB"/>
        </w:rPr>
        <w:t>tion</w:t>
      </w:r>
    </w:p>
    <w:p w:rsidR="00606B45" w:rsidRPr="00C33A73" w:rsidRDefault="00606B45" w:rsidP="00605A44">
      <w:pPr>
        <w:rPr>
          <w:rFonts w:ascii="Arial" w:hAnsi="Arial" w:cs="Arial"/>
          <w:sz w:val="22"/>
          <w:szCs w:val="22"/>
          <w:lang w:val="en-GB"/>
        </w:rPr>
      </w:pPr>
    </w:p>
    <w:p w:rsidR="00606B45" w:rsidRPr="000F615E" w:rsidRDefault="00606B45" w:rsidP="00D07131">
      <w:pPr>
        <w:jc w:val="center"/>
        <w:rPr>
          <w:rFonts w:ascii="Arial" w:hAnsi="Arial" w:cs="Arial"/>
          <w:b/>
          <w:sz w:val="44"/>
          <w:szCs w:val="22"/>
          <w:lang w:val="en-US"/>
        </w:rPr>
      </w:pPr>
      <w:r w:rsidRPr="000F615E">
        <w:rPr>
          <w:rFonts w:ascii="Arial" w:hAnsi="Arial" w:cs="Arial"/>
          <w:b/>
          <w:sz w:val="44"/>
          <w:szCs w:val="22"/>
          <w:lang w:val="en-US"/>
        </w:rPr>
        <w:t>Economic Research Methods</w:t>
      </w:r>
    </w:p>
    <w:p w:rsidR="00D07131" w:rsidRPr="000F615E" w:rsidRDefault="00D07131" w:rsidP="00D07131">
      <w:pPr>
        <w:jc w:val="center"/>
        <w:rPr>
          <w:rFonts w:ascii="Arial" w:hAnsi="Arial" w:cs="Arial"/>
          <w:b/>
          <w:sz w:val="44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60"/>
      </w:tblGrid>
      <w:tr w:rsidR="00606B45" w:rsidRPr="000F615E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606B45" w:rsidRPr="000F615E" w:rsidRDefault="00606B45" w:rsidP="00605A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F615E">
              <w:rPr>
                <w:rFonts w:ascii="Arial" w:hAnsi="Arial" w:cs="Arial"/>
                <w:sz w:val="22"/>
                <w:szCs w:val="22"/>
                <w:lang w:val="en-US"/>
              </w:rPr>
              <w:t>Modulcode</w:t>
            </w:r>
            <w:proofErr w:type="spellEnd"/>
          </w:p>
        </w:tc>
        <w:tc>
          <w:tcPr>
            <w:tcW w:w="2160" w:type="dxa"/>
            <w:vAlign w:val="center"/>
          </w:tcPr>
          <w:p w:rsidR="00606B45" w:rsidRPr="000F615E" w:rsidRDefault="00606B45" w:rsidP="00605A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15E">
              <w:rPr>
                <w:rFonts w:ascii="Arial" w:hAnsi="Arial" w:cs="Arial"/>
                <w:sz w:val="22"/>
                <w:szCs w:val="22"/>
                <w:lang w:val="en-US"/>
              </w:rPr>
              <w:t>1.3</w:t>
            </w:r>
          </w:p>
        </w:tc>
      </w:tr>
    </w:tbl>
    <w:p w:rsidR="00606B45" w:rsidRPr="000F615E" w:rsidRDefault="00606B45" w:rsidP="00605A4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5477"/>
        <w:gridCol w:w="776"/>
      </w:tblGrid>
      <w:tr w:rsidR="00BD59CA" w:rsidRPr="000F615E" w:rsidTr="00757972">
        <w:trPr>
          <w:trHeight w:hRule="exact" w:val="113"/>
        </w:trPr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2"/>
                <w:szCs w:val="22"/>
                <w:lang w:val="en-US"/>
              </w:rPr>
            </w:pPr>
          </w:p>
        </w:tc>
        <w:tc>
          <w:tcPr>
            <w:tcW w:w="3394" w:type="pct"/>
            <w:gridSpan w:val="2"/>
            <w:tcBorders>
              <w:top w:val="nil"/>
            </w:tcBorders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2"/>
                <w:szCs w:val="22"/>
                <w:lang w:val="en-US"/>
              </w:rPr>
            </w:pPr>
          </w:p>
        </w:tc>
      </w:tr>
      <w:tr w:rsidR="00BD59CA" w:rsidRPr="000F615E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 xml:space="preserve">Semester / </w:t>
            </w:r>
            <w:r w:rsidRPr="000F615E">
              <w:rPr>
                <w:rFonts w:ascii="Frutiger 45" w:hAnsi="Frutiger 45"/>
                <w:i/>
                <w:sz w:val="20"/>
                <w:szCs w:val="20"/>
                <w:lang w:val="en-US"/>
              </w:rPr>
              <w:t>term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>1</w:t>
            </w:r>
          </w:p>
        </w:tc>
      </w:tr>
      <w:tr w:rsidR="00BD59CA" w:rsidRPr="000F615E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</w:p>
        </w:tc>
      </w:tr>
      <w:tr w:rsidR="00BD59CA" w:rsidRPr="000F615E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  <w:proofErr w:type="spellStart"/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>Dauer</w:t>
            </w:r>
            <w:proofErr w:type="spellEnd"/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 xml:space="preserve"> / </w:t>
            </w:r>
            <w:r w:rsidRPr="000F615E">
              <w:rPr>
                <w:rFonts w:ascii="Frutiger 45" w:hAnsi="Frutiger 45"/>
                <w:i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>15 weeks</w:t>
            </w:r>
          </w:p>
        </w:tc>
      </w:tr>
      <w:tr w:rsidR="00BD59CA" w:rsidRPr="000F615E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0F615E" w:rsidRDefault="00BD59CA" w:rsidP="00757972">
            <w:pPr>
              <w:rPr>
                <w:rFonts w:ascii="Frutiger 45" w:hAnsi="Frutiger 45"/>
                <w:sz w:val="20"/>
                <w:szCs w:val="20"/>
                <w:lang w:val="en-US"/>
              </w:rPr>
            </w:pPr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 xml:space="preserve">Art / </w:t>
            </w:r>
            <w:r w:rsidRPr="000F615E">
              <w:rPr>
                <w:rFonts w:ascii="Frutiger 45" w:hAnsi="Frutiger 45"/>
                <w:i/>
                <w:sz w:val="20"/>
                <w:szCs w:val="20"/>
                <w:lang w:val="en-US"/>
              </w:rPr>
              <w:t>type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proofErr w:type="spellStart"/>
            <w:r w:rsidRPr="000F615E">
              <w:rPr>
                <w:rFonts w:ascii="Frutiger 45" w:hAnsi="Frutiger 45"/>
                <w:sz w:val="20"/>
                <w:szCs w:val="20"/>
                <w:lang w:val="en-US"/>
              </w:rPr>
              <w:t>Compulso</w:t>
            </w:r>
            <w:r>
              <w:rPr>
                <w:rFonts w:ascii="Frutiger 45" w:hAnsi="Frutiger 45"/>
                <w:sz w:val="20"/>
                <w:szCs w:val="20"/>
              </w:rPr>
              <w:t>ry</w:t>
            </w:r>
            <w:proofErr w:type="spellEnd"/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ECTS-Punkte / </w:t>
            </w:r>
            <w:r w:rsidRPr="00FF5660">
              <w:rPr>
                <w:rFonts w:ascii="Frutiger 45" w:hAnsi="Frutiger 45"/>
                <w:i/>
                <w:sz w:val="20"/>
                <w:szCs w:val="20"/>
              </w:rPr>
              <w:t xml:space="preserve">ECTS </w:t>
            </w: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>6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>Student. Arbeitsbelastung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</w:rPr>
            </w:pPr>
            <w:r w:rsidRPr="00FF5660">
              <w:rPr>
                <w:rFonts w:ascii="Frutiger 45" w:hAnsi="Frutiger 45"/>
                <w:i/>
                <w:sz w:val="20"/>
                <w:szCs w:val="20"/>
              </w:rPr>
              <w:t xml:space="preserve">Student </w:t>
            </w: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workload</w:t>
            </w:r>
            <w:proofErr w:type="spellEnd"/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4 + 8 </w:t>
            </w:r>
            <w:proofErr w:type="spellStart"/>
            <w:r w:rsidRPr="00FF5660">
              <w:rPr>
                <w:rFonts w:ascii="Frutiger 45" w:hAnsi="Frutiger 45"/>
                <w:sz w:val="20"/>
                <w:szCs w:val="20"/>
              </w:rPr>
              <w:t>hrs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</w:rPr>
              <w:t>.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Kontaktstunden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in SWS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  <w:lang w:val="en-GB"/>
              </w:rPr>
            </w:pPr>
            <w:r w:rsidRPr="00FF5660">
              <w:rPr>
                <w:rFonts w:ascii="Frutiger 45" w:hAnsi="Frutiger 45"/>
                <w:i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4 </w:t>
            </w:r>
            <w:proofErr w:type="spellStart"/>
            <w:r w:rsidRPr="00FF5660">
              <w:rPr>
                <w:rFonts w:ascii="Frutiger 45" w:hAnsi="Frutiger 45"/>
                <w:iCs/>
                <w:sz w:val="20"/>
                <w:szCs w:val="20"/>
              </w:rPr>
              <w:t>hrs</w:t>
            </w:r>
            <w:proofErr w:type="spellEnd"/>
            <w:r w:rsidRPr="00FF5660">
              <w:rPr>
                <w:rFonts w:ascii="Frutiger 45" w:hAnsi="Frutiger 45"/>
                <w:iCs/>
                <w:sz w:val="20"/>
                <w:szCs w:val="20"/>
              </w:rPr>
              <w:t>.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>Selbststudium in Stunden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</w:rPr>
            </w:pP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self-study</w:t>
            </w:r>
            <w:proofErr w:type="spellEnd"/>
            <w:r w:rsidRPr="00FF5660">
              <w:rPr>
                <w:rFonts w:ascii="Frutiger 45" w:hAnsi="Frutiger 45"/>
                <w:i/>
                <w:sz w:val="20"/>
                <w:szCs w:val="20"/>
              </w:rPr>
              <w:t xml:space="preserve"> (</w:t>
            </w: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hours</w:t>
            </w:r>
            <w:proofErr w:type="spellEnd"/>
            <w:r w:rsidRPr="00FF5660">
              <w:rPr>
                <w:rFonts w:ascii="Frutiger 45" w:hAnsi="Frutiger 45"/>
                <w:i/>
                <w:sz w:val="20"/>
                <w:szCs w:val="20"/>
              </w:rPr>
              <w:t>)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8 </w:t>
            </w:r>
            <w:proofErr w:type="spellStart"/>
            <w:r w:rsidRPr="00FF5660">
              <w:rPr>
                <w:rFonts w:ascii="Frutiger 45" w:hAnsi="Frutiger 45"/>
                <w:sz w:val="20"/>
                <w:szCs w:val="20"/>
              </w:rPr>
              <w:t>hrs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</w:rPr>
              <w:t>.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>Voraussetzungen für die Tei</w:t>
            </w:r>
            <w:r w:rsidRPr="00FF5660">
              <w:rPr>
                <w:rFonts w:ascii="Frutiger 45" w:hAnsi="Frutiger 45"/>
                <w:sz w:val="20"/>
                <w:szCs w:val="20"/>
              </w:rPr>
              <w:t>l</w:t>
            </w:r>
            <w:r w:rsidRPr="00FF5660">
              <w:rPr>
                <w:rFonts w:ascii="Frutiger 45" w:hAnsi="Frutiger 45"/>
                <w:sz w:val="20"/>
                <w:szCs w:val="20"/>
              </w:rPr>
              <w:t xml:space="preserve">nahme / </w:t>
            </w: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394" w:type="pct"/>
            <w:gridSpan w:val="2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szCs w:val="20"/>
              </w:rPr>
              <w:t>None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FF5660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Verwendbarkeit / </w:t>
            </w:r>
            <w:proofErr w:type="spellStart"/>
            <w:r w:rsidRPr="00FF5660">
              <w:rPr>
                <w:rFonts w:ascii="Frutiger 45" w:hAnsi="Frutiger 45"/>
                <w:i/>
                <w:sz w:val="20"/>
                <w:szCs w:val="20"/>
              </w:rPr>
              <w:t>usability</w:t>
            </w:r>
            <w:proofErr w:type="spellEnd"/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>Programme ISEB</w:t>
            </w:r>
          </w:p>
        </w:tc>
      </w:tr>
      <w:tr w:rsidR="00BD59CA" w:rsidRPr="00FF5660" w:rsidTr="00757972">
        <w:trPr>
          <w:trHeight w:hRule="exact" w:val="113"/>
        </w:trPr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D59CA" w:rsidRPr="00663903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Prüfungsform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/-</w:t>
            </w: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dauer</w:t>
            </w:r>
            <w:proofErr w:type="spellEnd"/>
          </w:p>
          <w:p w:rsidR="00BD59CA" w:rsidRPr="007D406D" w:rsidRDefault="00BD59CA" w:rsidP="00757972">
            <w:pPr>
              <w:rPr>
                <w:rFonts w:ascii="Frutiger 45" w:hAnsi="Frutiger 45"/>
                <w:i/>
                <w:sz w:val="18"/>
                <w:szCs w:val="18"/>
                <w:lang w:val="en-GB"/>
              </w:rPr>
            </w:pPr>
            <w:r>
              <w:rPr>
                <w:rFonts w:ascii="Frutiger 45" w:hAnsi="Frutiger 45"/>
                <w:i/>
                <w:sz w:val="18"/>
                <w:szCs w:val="18"/>
                <w:lang w:val="en-GB"/>
              </w:rPr>
              <w:t>examination method* and duration</w:t>
            </w:r>
          </w:p>
        </w:tc>
        <w:tc>
          <w:tcPr>
            <w:tcW w:w="3394" w:type="pct"/>
            <w:gridSpan w:val="2"/>
            <w:vAlign w:val="center"/>
          </w:tcPr>
          <w:p w:rsidR="00BD59CA" w:rsidRPr="009351DB" w:rsidRDefault="00BD59CA" w:rsidP="00757972">
            <w:pPr>
              <w:rPr>
                <w:rFonts w:ascii="Frutiger 45" w:hAnsi="Frutiger 45"/>
                <w:b/>
                <w:sz w:val="20"/>
                <w:szCs w:val="20"/>
                <w:lang w:val="en-GB"/>
              </w:rPr>
            </w:pPr>
            <w:r w:rsidRPr="009351DB">
              <w:rPr>
                <w:rFonts w:ascii="Frutiger 45" w:hAnsi="Frutiger 45"/>
                <w:b/>
                <w:sz w:val="20"/>
                <w:szCs w:val="20"/>
                <w:lang w:val="en-GB"/>
              </w:rPr>
              <w:t xml:space="preserve">Learning Portfolio”: </w:t>
            </w:r>
          </w:p>
          <w:p w:rsidR="009351DB" w:rsidRPr="009351DB" w:rsidRDefault="009351DB" w:rsidP="009351DB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szCs w:val="20"/>
                <w:lang w:val="en-GB"/>
              </w:rPr>
              <w:t xml:space="preserve">   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A Learning Portfolio consists of several parts which may include individual as well as team results. Essential part of the final perfo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r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mance is the reflective statement in which every student crit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i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 xml:space="preserve">cally reviews and evaluates her/his individual learning process and the roles of the different partial assessments. </w:t>
            </w:r>
          </w:p>
          <w:p w:rsidR="00BD59CA" w:rsidRPr="009351DB" w:rsidRDefault="009351DB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szCs w:val="20"/>
                <w:lang w:val="en-GB"/>
              </w:rPr>
              <w:t xml:space="preserve">   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These partial assessment may be essays, concept papers, indivi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d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ual presentations, team presentations, reflected literature research in form of documented bibliographies, own analyses including the do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c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umentation of the applied methods, term papers, written tests /  e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x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ams or also other types that can be proposed to the lecturer. No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r</w:t>
            </w:r>
            <w:r w:rsidRPr="009351DB">
              <w:rPr>
                <w:rFonts w:ascii="Frutiger 45" w:hAnsi="Frutiger 45"/>
                <w:sz w:val="20"/>
                <w:szCs w:val="20"/>
                <w:lang w:val="en-GB"/>
              </w:rPr>
              <w:t>mally 2 to 4 of these types are selected by the student and have to be approved by the lecturer.</w:t>
            </w:r>
            <w:r w:rsidR="00BD59CA">
              <w:rPr>
                <w:rFonts w:ascii="Frutiger 45" w:hAnsi="Frutiger 45"/>
                <w:sz w:val="20"/>
                <w:szCs w:val="20"/>
                <w:lang w:val="en-GB"/>
              </w:rPr>
              <w:t xml:space="preserve"> </w:t>
            </w:r>
          </w:p>
        </w:tc>
      </w:tr>
      <w:tr w:rsidR="00BD59CA" w:rsidRPr="00663903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663903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Lehr- und </w:t>
            </w: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Lernmethoden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  <w:lang w:val="en-GB"/>
              </w:rPr>
            </w:pPr>
            <w:r w:rsidRPr="00FF5660">
              <w:rPr>
                <w:rFonts w:ascii="Frutiger 45" w:hAnsi="Frutiger 45"/>
                <w:i/>
                <w:sz w:val="20"/>
                <w:szCs w:val="20"/>
                <w:lang w:val="en-GB"/>
              </w:rPr>
              <w:t>learning and teaching methods</w:t>
            </w:r>
          </w:p>
        </w:tc>
        <w:tc>
          <w:tcPr>
            <w:tcW w:w="3394" w:type="pct"/>
            <w:gridSpan w:val="2"/>
          </w:tcPr>
          <w:p w:rsidR="00BD59CA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 w:rsidRPr="00A87AEC">
              <w:rPr>
                <w:rFonts w:ascii="Frutiger 45" w:hAnsi="Frutiger 45"/>
                <w:sz w:val="20"/>
                <w:szCs w:val="20"/>
                <w:lang w:val="en-GB"/>
              </w:rPr>
              <w:t>Lecture and class discussion, case studies, presentations</w:t>
            </w:r>
            <w:r>
              <w:rPr>
                <w:rFonts w:ascii="Frutiger 45" w:hAnsi="Frutiger 45"/>
                <w:sz w:val="20"/>
                <w:szCs w:val="20"/>
                <w:lang w:val="en-GB"/>
              </w:rPr>
              <w:t>,</w:t>
            </w:r>
          </w:p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szCs w:val="20"/>
                <w:lang w:val="en-GB"/>
              </w:rPr>
              <w:t>team work, individual reading, exercises</w:t>
            </w:r>
          </w:p>
        </w:tc>
      </w:tr>
      <w:tr w:rsidR="00BD59CA" w:rsidRPr="00663903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663903" w:rsidTr="00757972">
        <w:tc>
          <w:tcPr>
            <w:tcW w:w="1606" w:type="pct"/>
            <w:tcBorders>
              <w:top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</w:rPr>
            </w:pPr>
            <w:r w:rsidRPr="00FF5660">
              <w:rPr>
                <w:rFonts w:ascii="Frutiger 45" w:hAnsi="Frutiger 45"/>
                <w:sz w:val="20"/>
                <w:szCs w:val="20"/>
              </w:rPr>
              <w:t xml:space="preserve">Modulverantwortliche/r / 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</w:rPr>
            </w:pPr>
            <w:proofErr w:type="spellStart"/>
            <w:r>
              <w:rPr>
                <w:rFonts w:ascii="Frutiger 45" w:hAnsi="Frutiger 45"/>
                <w:i/>
                <w:sz w:val="20"/>
                <w:szCs w:val="20"/>
              </w:rPr>
              <w:t>module</w:t>
            </w:r>
            <w:proofErr w:type="spellEnd"/>
            <w:r>
              <w:rPr>
                <w:rFonts w:ascii="Frutiger 45" w:hAnsi="Frutiger 45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45" w:hAnsi="Frutiger 45"/>
                <w:i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widowControl w:val="0"/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szCs w:val="20"/>
                <w:lang w:val="en-GB"/>
              </w:rPr>
              <w:t xml:space="preserve">Prof. </w:t>
            </w:r>
            <w:proofErr w:type="spellStart"/>
            <w:r>
              <w:rPr>
                <w:rFonts w:ascii="Frutiger 45" w:hAnsi="Frutiger 45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Frutiger 45" w:hAnsi="Frutiger 45"/>
                <w:sz w:val="20"/>
                <w:szCs w:val="20"/>
                <w:lang w:val="en-GB"/>
              </w:rPr>
              <w:t xml:space="preserve"> Peter Schmidt</w:t>
            </w:r>
          </w:p>
          <w:p w:rsidR="00BD59CA" w:rsidRPr="00FF5660" w:rsidRDefault="00BD59CA" w:rsidP="00757972">
            <w:pPr>
              <w:widowControl w:val="0"/>
              <w:rPr>
                <w:rFonts w:ascii="Frutiger 45" w:hAnsi="Frutiger 45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FF5660">
                    <w:rPr>
                      <w:rFonts w:ascii="Frutiger 45" w:hAnsi="Frutiger 45"/>
                      <w:sz w:val="20"/>
                      <w:szCs w:val="20"/>
                      <w:lang w:val="en-GB"/>
                    </w:rPr>
                    <w:t>School</w:t>
                  </w:r>
                </w:smartTag>
                <w:r w:rsidRPr="00FF5660">
                  <w:rPr>
                    <w:rFonts w:ascii="Frutiger 45" w:hAnsi="Frutiger 45"/>
                    <w:sz w:val="20"/>
                    <w:szCs w:val="20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FF5660">
                    <w:rPr>
                      <w:rFonts w:ascii="Frutiger 45" w:hAnsi="Frutiger 45"/>
                      <w:sz w:val="20"/>
                      <w:szCs w:val="20"/>
                      <w:lang w:val="en-GB"/>
                    </w:rPr>
                    <w:t>International</w:t>
                  </w:r>
                </w:smartTag>
              </w:smartTag>
            </w:smartTag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Business</w:t>
            </w:r>
          </w:p>
          <w:p w:rsidR="00BD59CA" w:rsidRPr="008C7600" w:rsidRDefault="00BD59CA" w:rsidP="00757972">
            <w:pPr>
              <w:rPr>
                <w:rFonts w:ascii="Frutiger 45" w:hAnsi="Frutiger 45"/>
                <w:sz w:val="20"/>
                <w:szCs w:val="20"/>
                <w:lang w:val="fr-FR"/>
              </w:rPr>
            </w:pPr>
            <w:r w:rsidRPr="008C7600">
              <w:rPr>
                <w:rFonts w:ascii="Frutiger 45" w:hAnsi="Frutiger 45"/>
                <w:sz w:val="20"/>
                <w:szCs w:val="20"/>
                <w:lang w:val="fr-FR"/>
              </w:rPr>
              <w:t xml:space="preserve">Phone: +49(421) 5905-4691, Fax: +49(421) 5905-4862, </w:t>
            </w:r>
          </w:p>
          <w:p w:rsidR="00BD59CA" w:rsidRPr="008C7600" w:rsidRDefault="00BD59CA" w:rsidP="00757972">
            <w:pPr>
              <w:rPr>
                <w:rFonts w:ascii="Frutiger 45" w:hAnsi="Frutiger 45"/>
                <w:sz w:val="20"/>
                <w:szCs w:val="20"/>
                <w:lang w:val="fr-FR"/>
              </w:rPr>
            </w:pPr>
            <w:r w:rsidRPr="008C7600">
              <w:rPr>
                <w:rFonts w:ascii="Frutiger 45" w:hAnsi="Frutiger 45"/>
                <w:sz w:val="20"/>
                <w:szCs w:val="20"/>
                <w:lang w:val="fr-FR"/>
              </w:rPr>
              <w:t>E-Mail: peter.schmidt@hs-bremen.de</w:t>
            </w:r>
          </w:p>
        </w:tc>
      </w:tr>
      <w:tr w:rsidR="00BD59CA" w:rsidRPr="00663903" w:rsidTr="00757972">
        <w:trPr>
          <w:trHeight w:hRule="exact" w:val="80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8C7600" w:rsidRDefault="00BD59CA" w:rsidP="00757972">
            <w:pPr>
              <w:rPr>
                <w:rFonts w:ascii="Frutiger 45" w:hAnsi="Frutiger 45"/>
                <w:sz w:val="20"/>
                <w:szCs w:val="20"/>
                <w:lang w:val="fr-FR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8C7600" w:rsidRDefault="00BD59CA" w:rsidP="00757972">
            <w:pPr>
              <w:rPr>
                <w:rFonts w:ascii="Frutiger 45" w:hAnsi="Frutiger 45"/>
                <w:sz w:val="20"/>
                <w:szCs w:val="20"/>
                <w:lang w:val="fr-FR"/>
              </w:rPr>
            </w:pPr>
          </w:p>
        </w:tc>
      </w:tr>
      <w:tr w:rsidR="00BD59CA" w:rsidRPr="00663903" w:rsidTr="00757972">
        <w:trPr>
          <w:trHeight w:val="397"/>
        </w:trPr>
        <w:tc>
          <w:tcPr>
            <w:tcW w:w="1606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Kompetenzziele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i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3394" w:type="pct"/>
            <w:gridSpan w:val="2"/>
            <w:vAlign w:val="center"/>
          </w:tcPr>
          <w:p w:rsidR="00BD59CA" w:rsidRDefault="00BD59CA" w:rsidP="001E5FD5">
            <w:pPr>
              <w:keepNext/>
              <w:keepLines/>
              <w:rPr>
                <w:rFonts w:ascii="Frutiger 45" w:hAnsi="Frutiger 45"/>
                <w:sz w:val="20"/>
                <w:lang w:val="en-GB"/>
              </w:rPr>
            </w:pPr>
            <w:r w:rsidRPr="00CA50C6">
              <w:rPr>
                <w:rFonts w:ascii="Frutiger 45" w:hAnsi="Frutiger 45"/>
                <w:sz w:val="20"/>
                <w:lang w:val="en-GB"/>
              </w:rPr>
              <w:t xml:space="preserve">After </w:t>
            </w:r>
            <w:r w:rsidRPr="00CF7E7F">
              <w:rPr>
                <w:rFonts w:ascii="Frutiger 45" w:hAnsi="Frutiger 45"/>
                <w:sz w:val="20"/>
                <w:lang w:val="en-GB"/>
              </w:rPr>
              <w:t>completion</w:t>
            </w:r>
            <w:r>
              <w:rPr>
                <w:rFonts w:ascii="Frutiger 45" w:hAnsi="Frutiger 45"/>
                <w:sz w:val="20"/>
                <w:lang w:val="en-GB"/>
              </w:rPr>
              <w:t xml:space="preserve"> </w:t>
            </w:r>
            <w:r w:rsidRPr="00CA50C6">
              <w:rPr>
                <w:rFonts w:ascii="Frutiger 45" w:hAnsi="Frutiger 45"/>
                <w:sz w:val="20"/>
                <w:lang w:val="en-GB"/>
              </w:rPr>
              <w:t xml:space="preserve">of this module students </w:t>
            </w:r>
            <w:r>
              <w:rPr>
                <w:rFonts w:ascii="Frutiger 45" w:hAnsi="Frutiger 45"/>
                <w:sz w:val="20"/>
                <w:lang w:val="en-GB"/>
              </w:rPr>
              <w:t xml:space="preserve">will be able to apply </w:t>
            </w:r>
            <w:r w:rsidRPr="005A172A">
              <w:rPr>
                <w:rFonts w:ascii="Frutiger 45" w:hAnsi="Frutiger 45"/>
                <w:sz w:val="20"/>
                <w:lang w:val="en-GB"/>
              </w:rPr>
              <w:t>statist</w:t>
            </w:r>
            <w:r w:rsidRPr="005A172A">
              <w:rPr>
                <w:rFonts w:ascii="Frutiger 45" w:hAnsi="Frutiger 45"/>
                <w:sz w:val="20"/>
                <w:lang w:val="en-GB"/>
              </w:rPr>
              <w:t>i</w:t>
            </w:r>
            <w:r w:rsidRPr="005A172A">
              <w:rPr>
                <w:rFonts w:ascii="Frutiger 45" w:hAnsi="Frutiger 45"/>
                <w:sz w:val="20"/>
                <w:lang w:val="en-GB"/>
              </w:rPr>
              <w:t>cal tools and concepts needed in business applications</w:t>
            </w:r>
            <w:r>
              <w:rPr>
                <w:rFonts w:ascii="Frutiger 45" w:hAnsi="Frutiger 45"/>
                <w:sz w:val="20"/>
                <w:lang w:val="en-GB"/>
              </w:rPr>
              <w:t xml:space="preserve"> and can use modelling as an aid</w:t>
            </w:r>
            <w:r w:rsidRPr="005A172A">
              <w:rPr>
                <w:rFonts w:ascii="Frutiger 45" w:hAnsi="Frutiger 45"/>
                <w:sz w:val="20"/>
                <w:lang w:val="en-GB"/>
              </w:rPr>
              <w:t xml:space="preserve"> to managerial decision making.</w:t>
            </w:r>
            <w:r>
              <w:rPr>
                <w:rFonts w:ascii="Frutiger 45" w:hAnsi="Frutiger 45"/>
                <w:sz w:val="20"/>
                <w:lang w:val="en-GB"/>
              </w:rPr>
              <w:t xml:space="preserve"> </w:t>
            </w:r>
          </w:p>
          <w:p w:rsidR="007A0533" w:rsidRPr="005A172A" w:rsidRDefault="007A0533" w:rsidP="007A0533">
            <w:pPr>
              <w:keepNext/>
              <w:keepLines/>
              <w:rPr>
                <w:rFonts w:ascii="Frutiger 45" w:hAnsi="Frutiger 45"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sz w:val="20"/>
                <w:lang w:val="en-GB"/>
              </w:rPr>
              <w:t xml:space="preserve">Additionally they will be able to critically reflect their own learning process. </w:t>
            </w:r>
          </w:p>
        </w:tc>
      </w:tr>
      <w:tr w:rsidR="00BD59CA" w:rsidRPr="00663903" w:rsidTr="00757972">
        <w:trPr>
          <w:trHeight w:hRule="exact" w:val="80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663903" w:rsidTr="00757972">
        <w:trPr>
          <w:trHeight w:val="454"/>
        </w:trPr>
        <w:tc>
          <w:tcPr>
            <w:tcW w:w="1606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Lehrinhalte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/</w:t>
            </w:r>
          </w:p>
          <w:p w:rsidR="00BD59CA" w:rsidRPr="00FF5660" w:rsidRDefault="00BD59CA" w:rsidP="00757972">
            <w:pPr>
              <w:rPr>
                <w:rFonts w:ascii="Frutiger 45" w:hAnsi="Frutiger 45"/>
                <w:i/>
                <w:sz w:val="20"/>
                <w:szCs w:val="20"/>
                <w:lang w:val="en-GB"/>
              </w:rPr>
            </w:pPr>
            <w:r w:rsidRPr="00FF5660">
              <w:rPr>
                <w:rFonts w:ascii="Frutiger 45" w:hAnsi="Frutiger 45"/>
                <w:i/>
                <w:sz w:val="20"/>
                <w:szCs w:val="20"/>
                <w:lang w:val="en-GB"/>
              </w:rPr>
              <w:t>content</w:t>
            </w:r>
            <w:r>
              <w:rPr>
                <w:rFonts w:ascii="Frutiger 45" w:hAnsi="Frutiger 45"/>
                <w:i/>
                <w:sz w:val="20"/>
                <w:szCs w:val="20"/>
                <w:lang w:val="en-GB"/>
              </w:rPr>
              <w:t>s</w:t>
            </w:r>
          </w:p>
        </w:tc>
        <w:tc>
          <w:tcPr>
            <w:tcW w:w="3394" w:type="pct"/>
            <w:gridSpan w:val="2"/>
            <w:tcBorders>
              <w:top w:val="nil"/>
            </w:tcBorders>
            <w:vAlign w:val="center"/>
          </w:tcPr>
          <w:p w:rsidR="00BD59CA" w:rsidRPr="00960EC2" w:rsidRDefault="009351DB" w:rsidP="001E5FD5">
            <w:pPr>
              <w:keepNext/>
              <w:keepLines/>
              <w:rPr>
                <w:rFonts w:ascii="Frutiger 45" w:hAnsi="Frutiger 45"/>
                <w:sz w:val="20"/>
                <w:lang w:val="en-GB"/>
              </w:rPr>
            </w:pPr>
            <w:r>
              <w:rPr>
                <w:rFonts w:ascii="Frutiger 45" w:hAnsi="Frutiger 45" w:cs="Arial"/>
                <w:sz w:val="20"/>
                <w:szCs w:val="20"/>
                <w:lang w:val="en-GB"/>
              </w:rPr>
              <w:t>The module “</w:t>
            </w:r>
            <w:r w:rsidRPr="009351DB">
              <w:rPr>
                <w:rFonts w:ascii="Frutiger 45" w:hAnsi="Frutiger 45" w:cs="Arial"/>
                <w:sz w:val="20"/>
                <w:szCs w:val="20"/>
                <w:lang w:val="en-GB"/>
              </w:rPr>
              <w:t>Economic Research Methods</w:t>
            </w:r>
            <w:r>
              <w:rPr>
                <w:rFonts w:ascii="Frutiger 45" w:hAnsi="Frutiger 45" w:cs="Arial"/>
                <w:sz w:val="20"/>
                <w:szCs w:val="20"/>
                <w:lang w:val="en-GB"/>
              </w:rPr>
              <w:t>”</w:t>
            </w:r>
            <w:r w:rsidRPr="009351DB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 </w:t>
            </w:r>
            <w:r w:rsidR="00BD59CA" w:rsidRPr="00441D73">
              <w:rPr>
                <w:rFonts w:ascii="Frutiger 45" w:hAnsi="Frutiger 45" w:cs="Arial"/>
                <w:sz w:val="20"/>
                <w:szCs w:val="20"/>
                <w:lang w:val="en-GB"/>
              </w:rPr>
              <w:t>enable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s</w:t>
            </w:r>
            <w:r w:rsidR="00BD59CA" w:rsidRPr="00441D73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 students to 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analyse data and apply statistical analyses. 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Topics include: 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prese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n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tation and 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>interpr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etation of descri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p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tive measures,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 applications of probabil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ity and the normal distribution in order to be able to properly apply co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n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>fidence interval estimation and hypothesis testing. The students shall be able to use simple and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 multiple r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>e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gression models 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as well as 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>time series analysis</w:t>
            </w:r>
            <w:r w:rsidR="00BD59CA">
              <w:rPr>
                <w:rFonts w:ascii="Frutiger 45" w:hAnsi="Frutiger 45" w:cs="Arial"/>
                <w:sz w:val="20"/>
                <w:szCs w:val="20"/>
                <w:lang w:val="en-GB"/>
              </w:rPr>
              <w:t xml:space="preserve"> to applied cases from Economics and Business</w:t>
            </w:r>
            <w:r w:rsidR="00BD59CA" w:rsidRPr="005A172A">
              <w:rPr>
                <w:rFonts w:ascii="Frutiger 45" w:hAnsi="Frutiger 45" w:cs="Arial"/>
                <w:sz w:val="20"/>
                <w:szCs w:val="20"/>
                <w:lang w:val="en-GB"/>
              </w:rPr>
              <w:t>.</w:t>
            </w:r>
            <w:r w:rsidR="00BD59CA" w:rsidRPr="007611EA">
              <w:rPr>
                <w:rFonts w:ascii="Frutiger 45" w:hAnsi="Frutiger 45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D59CA" w:rsidRPr="00663903" w:rsidTr="00757972">
        <w:trPr>
          <w:trHeight w:hRule="exact" w:val="113"/>
        </w:trPr>
        <w:tc>
          <w:tcPr>
            <w:tcW w:w="1606" w:type="pct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663903" w:rsidTr="00757972">
        <w:tc>
          <w:tcPr>
            <w:tcW w:w="1606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proofErr w:type="spellStart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>Literatur</w:t>
            </w:r>
            <w:proofErr w:type="spellEnd"/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 /</w:t>
            </w:r>
          </w:p>
          <w:p w:rsidR="00BD59CA" w:rsidRPr="00FF5660" w:rsidRDefault="007A0533" w:rsidP="007A0533">
            <w:pPr>
              <w:rPr>
                <w:rFonts w:ascii="Frutiger 45" w:hAnsi="Frutiger 45"/>
                <w:i/>
                <w:sz w:val="20"/>
                <w:szCs w:val="20"/>
                <w:lang w:val="en-GB"/>
              </w:rPr>
            </w:pPr>
            <w:r>
              <w:rPr>
                <w:rFonts w:ascii="Frutiger 45" w:hAnsi="Frutiger 45"/>
                <w:i/>
                <w:sz w:val="20"/>
                <w:szCs w:val="20"/>
                <w:lang w:val="en-GB"/>
              </w:rPr>
              <w:t>l</w:t>
            </w:r>
            <w:r w:rsidR="00BD59CA" w:rsidRPr="00FF5660">
              <w:rPr>
                <w:rFonts w:ascii="Frutiger 45" w:hAnsi="Frutiger 45"/>
                <w:i/>
                <w:sz w:val="20"/>
                <w:szCs w:val="20"/>
                <w:lang w:val="en-GB"/>
              </w:rPr>
              <w:t>iterature</w:t>
            </w:r>
            <w:r>
              <w:rPr>
                <w:rFonts w:ascii="Frutiger 45" w:hAnsi="Frutiger 45"/>
                <w:i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3394" w:type="pct"/>
            <w:gridSpan w:val="2"/>
            <w:tcBorders>
              <w:bottom w:val="nil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 w:rsidRPr="00FF5660">
              <w:rPr>
                <w:rFonts w:ascii="Frutiger 45" w:hAnsi="Frutiger 45"/>
                <w:sz w:val="20"/>
                <w:szCs w:val="20"/>
                <w:lang w:val="en-GB"/>
              </w:rPr>
              <w:t xml:space="preserve">The current literature lists will be </w:t>
            </w:r>
            <w:r>
              <w:rPr>
                <w:rFonts w:ascii="Frutiger 45" w:hAnsi="Frutiger 45"/>
                <w:sz w:val="20"/>
                <w:szCs w:val="20"/>
                <w:lang w:val="en-GB"/>
              </w:rPr>
              <w:t xml:space="preserve">given to the </w:t>
            </w:r>
            <w:r w:rsidRPr="006167E4">
              <w:rPr>
                <w:rFonts w:ascii="Frutiger 45" w:hAnsi="Frutiger 45"/>
                <w:sz w:val="20"/>
                <w:szCs w:val="20"/>
                <w:lang w:val="en-GB"/>
              </w:rPr>
              <w:t>students at the begi</w:t>
            </w:r>
            <w:r w:rsidRPr="006167E4">
              <w:rPr>
                <w:rFonts w:ascii="Frutiger 45" w:hAnsi="Frutiger 45"/>
                <w:sz w:val="20"/>
                <w:szCs w:val="20"/>
                <w:lang w:val="en-GB"/>
              </w:rPr>
              <w:t>n</w:t>
            </w:r>
            <w:r w:rsidRPr="006167E4">
              <w:rPr>
                <w:rFonts w:ascii="Frutiger 45" w:hAnsi="Frutiger 45"/>
                <w:sz w:val="20"/>
                <w:szCs w:val="20"/>
                <w:lang w:val="en-GB"/>
              </w:rPr>
              <w:t>ning of the semester</w:t>
            </w:r>
          </w:p>
        </w:tc>
      </w:tr>
      <w:tr w:rsidR="00BD59CA" w:rsidRPr="00663903" w:rsidTr="00757972">
        <w:trPr>
          <w:trHeight w:val="20"/>
        </w:trPr>
        <w:tc>
          <w:tcPr>
            <w:tcW w:w="1606" w:type="pct"/>
            <w:tcBorders>
              <w:top w:val="nil"/>
              <w:bottom w:val="single" w:sz="4" w:space="0" w:color="auto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  <w:tc>
          <w:tcPr>
            <w:tcW w:w="339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59CA" w:rsidRPr="00FF5660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</w:p>
        </w:tc>
      </w:tr>
      <w:tr w:rsidR="00BD59CA" w:rsidRPr="00BD1005" w:rsidTr="00757972">
        <w:trPr>
          <w:trHeight w:val="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BD1005" w:rsidRDefault="00BD59CA" w:rsidP="00757972">
            <w:pPr>
              <w:rPr>
                <w:rFonts w:ascii="Frutiger 45" w:hAnsi="Frutiger 45"/>
                <w:b/>
                <w:sz w:val="20"/>
                <w:szCs w:val="20"/>
                <w:lang w:val="en-GB"/>
              </w:rPr>
            </w:pPr>
            <w:r w:rsidRPr="00BD1005">
              <w:rPr>
                <w:rFonts w:ascii="Frutiger 45" w:hAnsi="Frutiger 45"/>
                <w:b/>
                <w:sz w:val="20"/>
                <w:szCs w:val="20"/>
              </w:rPr>
              <w:t xml:space="preserve">Dozent(in) / </w:t>
            </w:r>
            <w:proofErr w:type="spellStart"/>
            <w:r w:rsidRPr="00BD1005">
              <w:rPr>
                <w:rFonts w:ascii="Frutiger 45" w:hAnsi="Frutiger 45"/>
                <w:b/>
                <w:i/>
                <w:sz w:val="20"/>
                <w:szCs w:val="20"/>
              </w:rPr>
              <w:t>instructor</w:t>
            </w:r>
            <w:proofErr w:type="spellEnd"/>
            <w:r w:rsidRPr="00BD1005">
              <w:rPr>
                <w:rFonts w:ascii="Frutiger 45" w:hAnsi="Frutiger 45"/>
                <w:b/>
                <w:i/>
                <w:sz w:val="20"/>
                <w:szCs w:val="20"/>
              </w:rPr>
              <w:t>(s)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BD1005" w:rsidRDefault="00BD59CA" w:rsidP="00757972">
            <w:pPr>
              <w:rPr>
                <w:rFonts w:ascii="Frutiger 45" w:hAnsi="Frutiger 45"/>
                <w:b/>
                <w:sz w:val="20"/>
                <w:szCs w:val="20"/>
              </w:rPr>
            </w:pPr>
            <w:r w:rsidRPr="00BD1005">
              <w:rPr>
                <w:rFonts w:ascii="Frutiger 45" w:hAnsi="Frutiger 45" w:cs="Arial"/>
                <w:b/>
                <w:kern w:val="16"/>
                <w:sz w:val="20"/>
                <w:szCs w:val="20"/>
              </w:rPr>
              <w:t xml:space="preserve">Lehrveranstaltungen / </w:t>
            </w:r>
            <w:proofErr w:type="spellStart"/>
            <w:r w:rsidRPr="00BD1005">
              <w:rPr>
                <w:rFonts w:ascii="Frutiger 45" w:hAnsi="Frutiger 45" w:cs="Arial"/>
                <w:b/>
                <w:i/>
                <w:kern w:val="16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BD1005" w:rsidRDefault="00BD59CA" w:rsidP="00757972">
            <w:pPr>
              <w:jc w:val="right"/>
              <w:rPr>
                <w:rFonts w:ascii="Frutiger 45" w:hAnsi="Frutiger 45"/>
                <w:b/>
                <w:sz w:val="20"/>
                <w:szCs w:val="20"/>
              </w:rPr>
            </w:pPr>
            <w:r>
              <w:rPr>
                <w:rFonts w:ascii="Frutiger 45" w:hAnsi="Frutiger 45"/>
                <w:b/>
                <w:sz w:val="20"/>
                <w:szCs w:val="20"/>
              </w:rPr>
              <w:t>SWS**</w:t>
            </w:r>
          </w:p>
        </w:tc>
      </w:tr>
      <w:tr w:rsidR="00BD59CA" w:rsidRPr="006167E4" w:rsidTr="00757972">
        <w:trPr>
          <w:trHeight w:val="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6167E4" w:rsidRDefault="00BD59CA" w:rsidP="00757972">
            <w:pPr>
              <w:rPr>
                <w:rFonts w:ascii="Frutiger 45" w:hAnsi="Frutiger 45"/>
                <w:sz w:val="20"/>
                <w:szCs w:val="20"/>
                <w:lang w:val="en-GB"/>
              </w:rPr>
            </w:pPr>
            <w:r w:rsidRPr="006167E4">
              <w:rPr>
                <w:rFonts w:ascii="Frutiger 45" w:hAnsi="Frutiger 45"/>
                <w:sz w:val="20"/>
                <w:lang w:val="en-GB"/>
              </w:rPr>
              <w:t xml:space="preserve">Prof. </w:t>
            </w:r>
            <w:proofErr w:type="spellStart"/>
            <w:r w:rsidRPr="006167E4">
              <w:rPr>
                <w:rFonts w:ascii="Frutiger 45" w:hAnsi="Frutiger 45"/>
                <w:sz w:val="20"/>
                <w:lang w:val="en-GB"/>
              </w:rPr>
              <w:t>D</w:t>
            </w:r>
            <w:r>
              <w:rPr>
                <w:rFonts w:ascii="Frutiger 45" w:hAnsi="Frutiger 45"/>
                <w:sz w:val="20"/>
                <w:lang w:val="en-GB"/>
              </w:rPr>
              <w:t>r.</w:t>
            </w:r>
            <w:proofErr w:type="spellEnd"/>
            <w:r>
              <w:rPr>
                <w:rFonts w:ascii="Frutiger 45" w:hAnsi="Frutiger 45"/>
                <w:sz w:val="20"/>
                <w:lang w:val="en-GB"/>
              </w:rPr>
              <w:t xml:space="preserve"> Schmidt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6167E4" w:rsidRDefault="001E5FD5" w:rsidP="001E5FD5">
            <w:pPr>
              <w:rPr>
                <w:rFonts w:ascii="Frutiger 45" w:hAnsi="Frutiger 45" w:cs="Arial"/>
                <w:kern w:val="16"/>
                <w:sz w:val="20"/>
                <w:szCs w:val="20"/>
                <w:lang w:val="en-GB"/>
              </w:rPr>
            </w:pPr>
            <w:r>
              <w:rPr>
                <w:rFonts w:ascii="Frutiger 45" w:hAnsi="Frutiger 45" w:cs="Arial"/>
                <w:kern w:val="16"/>
                <w:sz w:val="20"/>
                <w:szCs w:val="20"/>
                <w:lang w:val="en-GB"/>
              </w:rPr>
              <w:t xml:space="preserve">Economic Research </w:t>
            </w:r>
            <w:r w:rsidR="00BD59CA" w:rsidRPr="006167E4">
              <w:rPr>
                <w:rFonts w:ascii="Frutiger 45" w:hAnsi="Frutiger 45" w:cs="Arial"/>
                <w:kern w:val="16"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A" w:rsidRPr="006167E4" w:rsidRDefault="001E5FD5" w:rsidP="00757972">
            <w:pPr>
              <w:jc w:val="right"/>
              <w:rPr>
                <w:rFonts w:ascii="Frutiger 45" w:hAnsi="Frutiger 45" w:cs="Arial"/>
                <w:kern w:val="16"/>
                <w:sz w:val="20"/>
                <w:szCs w:val="20"/>
                <w:lang w:val="en-GB"/>
              </w:rPr>
            </w:pPr>
            <w:r>
              <w:rPr>
                <w:rFonts w:ascii="Frutiger 45" w:hAnsi="Frutiger 45" w:cs="Arial"/>
                <w:kern w:val="16"/>
                <w:sz w:val="20"/>
                <w:szCs w:val="20"/>
                <w:lang w:val="en-GB"/>
              </w:rPr>
              <w:t>4</w:t>
            </w:r>
          </w:p>
        </w:tc>
      </w:tr>
    </w:tbl>
    <w:p w:rsidR="00BD59CA" w:rsidRPr="00A87AEC" w:rsidRDefault="00BD59CA" w:rsidP="00BD59CA">
      <w:pPr>
        <w:spacing w:before="120"/>
        <w:rPr>
          <w:rFonts w:ascii="Frutiger 45" w:hAnsi="Frutiger 45"/>
          <w:sz w:val="16"/>
          <w:szCs w:val="16"/>
          <w:lang w:val="en-GB"/>
        </w:rPr>
      </w:pPr>
      <w:r>
        <w:rPr>
          <w:rFonts w:ascii="Frutiger 45" w:hAnsi="Frutiger 45"/>
          <w:sz w:val="16"/>
          <w:szCs w:val="16"/>
          <w:lang w:val="en-GB"/>
        </w:rPr>
        <w:t>* WP = written presentation; WE = written exam; OE = Oral exam; A = Assignment   ** SWS = Hours per week per semester</w:t>
      </w:r>
    </w:p>
    <w:p w:rsidR="00BD59CA" w:rsidRDefault="00BD59CA" w:rsidP="00605A44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BD59CA" w:rsidRDefault="00BD59CA" w:rsidP="00605A44">
      <w:pPr>
        <w:rPr>
          <w:rFonts w:ascii="Arial" w:hAnsi="Arial" w:cs="Arial"/>
          <w:i/>
          <w:iCs/>
          <w:sz w:val="22"/>
          <w:szCs w:val="22"/>
          <w:lang w:val="en-GB"/>
        </w:rPr>
      </w:pPr>
      <w:bookmarkStart w:id="0" w:name="_GoBack"/>
      <w:bookmarkEnd w:id="0"/>
    </w:p>
    <w:sectPr w:rsidR="00BD59CA" w:rsidSect="00FB0C84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E" w:rsidRDefault="000F0CBE">
      <w:r>
        <w:separator/>
      </w:r>
    </w:p>
  </w:endnote>
  <w:endnote w:type="continuationSeparator" w:id="0">
    <w:p w:rsidR="000F0CBE" w:rsidRDefault="000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E" w:rsidRDefault="000F0CBE">
      <w:r>
        <w:separator/>
      </w:r>
    </w:p>
  </w:footnote>
  <w:footnote w:type="continuationSeparator" w:id="0">
    <w:p w:rsidR="000F0CBE" w:rsidRDefault="000F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C4"/>
    <w:multiLevelType w:val="hybridMultilevel"/>
    <w:tmpl w:val="52BAFFC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B55B0"/>
    <w:multiLevelType w:val="hybridMultilevel"/>
    <w:tmpl w:val="0E9A94D0"/>
    <w:lvl w:ilvl="0" w:tplc="D8A03412">
      <w:start w:val="1"/>
      <w:numFmt w:val="bullet"/>
      <w:lvlText w:val="-"/>
      <w:lvlJc w:val="left"/>
      <w:pPr>
        <w:ind w:left="720" w:hanging="360"/>
      </w:pPr>
      <w:rPr>
        <w:rFonts w:ascii="Frutiger 45" w:eastAsia="Times New Roman" w:hAnsi="Frutiger 45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5A1D"/>
    <w:multiLevelType w:val="hybridMultilevel"/>
    <w:tmpl w:val="938E459E"/>
    <w:lvl w:ilvl="0" w:tplc="1B5A9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C541E"/>
    <w:multiLevelType w:val="hybridMultilevel"/>
    <w:tmpl w:val="22BAAEDC"/>
    <w:lvl w:ilvl="0" w:tplc="FFFFFFFF">
      <w:start w:val="59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D23E1"/>
    <w:multiLevelType w:val="hybridMultilevel"/>
    <w:tmpl w:val="4B6A88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465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677DFB"/>
    <w:multiLevelType w:val="hybridMultilevel"/>
    <w:tmpl w:val="AFB8D65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D65E9C"/>
    <w:multiLevelType w:val="hybridMultilevel"/>
    <w:tmpl w:val="80B2B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1685A"/>
    <w:multiLevelType w:val="hybridMultilevel"/>
    <w:tmpl w:val="0F4EA0B2"/>
    <w:lvl w:ilvl="0" w:tplc="2F7C269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10867"/>
    <w:multiLevelType w:val="hybridMultilevel"/>
    <w:tmpl w:val="2F1EEADA"/>
    <w:lvl w:ilvl="0" w:tplc="04070003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3"/>
    <w:rsid w:val="00000B14"/>
    <w:rsid w:val="00004082"/>
    <w:rsid w:val="000A4992"/>
    <w:rsid w:val="000C3D0A"/>
    <w:rsid w:val="000D2A9F"/>
    <w:rsid w:val="000D6676"/>
    <w:rsid w:val="000F0CBE"/>
    <w:rsid w:val="000F615E"/>
    <w:rsid w:val="001300FB"/>
    <w:rsid w:val="001374C5"/>
    <w:rsid w:val="00172534"/>
    <w:rsid w:val="001771D9"/>
    <w:rsid w:val="001874B8"/>
    <w:rsid w:val="001D23C2"/>
    <w:rsid w:val="001D2947"/>
    <w:rsid w:val="001E5FD5"/>
    <w:rsid w:val="001F5379"/>
    <w:rsid w:val="00202122"/>
    <w:rsid w:val="0020582D"/>
    <w:rsid w:val="002068C0"/>
    <w:rsid w:val="0026144D"/>
    <w:rsid w:val="00263B1C"/>
    <w:rsid w:val="00282223"/>
    <w:rsid w:val="002851B9"/>
    <w:rsid w:val="002B2A16"/>
    <w:rsid w:val="002D6C46"/>
    <w:rsid w:val="00310D94"/>
    <w:rsid w:val="00325464"/>
    <w:rsid w:val="0033576D"/>
    <w:rsid w:val="003B137B"/>
    <w:rsid w:val="003B32AD"/>
    <w:rsid w:val="003B58B6"/>
    <w:rsid w:val="003B6FB4"/>
    <w:rsid w:val="003C6D56"/>
    <w:rsid w:val="00427A94"/>
    <w:rsid w:val="00444466"/>
    <w:rsid w:val="0044595B"/>
    <w:rsid w:val="0047796B"/>
    <w:rsid w:val="00501136"/>
    <w:rsid w:val="00526701"/>
    <w:rsid w:val="005371E5"/>
    <w:rsid w:val="00556CCB"/>
    <w:rsid w:val="005B3F58"/>
    <w:rsid w:val="005C76A7"/>
    <w:rsid w:val="005E1E53"/>
    <w:rsid w:val="0060107A"/>
    <w:rsid w:val="00605A44"/>
    <w:rsid w:val="00606B45"/>
    <w:rsid w:val="00641912"/>
    <w:rsid w:val="00641BBE"/>
    <w:rsid w:val="0065230D"/>
    <w:rsid w:val="00661FFD"/>
    <w:rsid w:val="006A0CE9"/>
    <w:rsid w:val="006D5F50"/>
    <w:rsid w:val="006F2DB3"/>
    <w:rsid w:val="006F369D"/>
    <w:rsid w:val="00711AEC"/>
    <w:rsid w:val="00742622"/>
    <w:rsid w:val="00781883"/>
    <w:rsid w:val="007A0533"/>
    <w:rsid w:val="007A5B2D"/>
    <w:rsid w:val="007A73AE"/>
    <w:rsid w:val="007F0EB7"/>
    <w:rsid w:val="0080307A"/>
    <w:rsid w:val="0082530A"/>
    <w:rsid w:val="00833F19"/>
    <w:rsid w:val="0084319A"/>
    <w:rsid w:val="008452D4"/>
    <w:rsid w:val="00863B1E"/>
    <w:rsid w:val="0086537B"/>
    <w:rsid w:val="00877F94"/>
    <w:rsid w:val="00880431"/>
    <w:rsid w:val="008823B5"/>
    <w:rsid w:val="008D08DC"/>
    <w:rsid w:val="008D3EAE"/>
    <w:rsid w:val="00925289"/>
    <w:rsid w:val="00925C96"/>
    <w:rsid w:val="009351DB"/>
    <w:rsid w:val="00936B13"/>
    <w:rsid w:val="0094175D"/>
    <w:rsid w:val="00947604"/>
    <w:rsid w:val="009655ED"/>
    <w:rsid w:val="009E047B"/>
    <w:rsid w:val="00A1258A"/>
    <w:rsid w:val="00A57B69"/>
    <w:rsid w:val="00A61FAC"/>
    <w:rsid w:val="00A70AED"/>
    <w:rsid w:val="00AA3104"/>
    <w:rsid w:val="00AA4D3F"/>
    <w:rsid w:val="00AC5175"/>
    <w:rsid w:val="00AD007C"/>
    <w:rsid w:val="00B00810"/>
    <w:rsid w:val="00B14AB1"/>
    <w:rsid w:val="00B466B2"/>
    <w:rsid w:val="00B47E32"/>
    <w:rsid w:val="00B61A4A"/>
    <w:rsid w:val="00B740E2"/>
    <w:rsid w:val="00B861F1"/>
    <w:rsid w:val="00B963F8"/>
    <w:rsid w:val="00BD59CA"/>
    <w:rsid w:val="00C129B5"/>
    <w:rsid w:val="00C33A73"/>
    <w:rsid w:val="00C46B2D"/>
    <w:rsid w:val="00C60B71"/>
    <w:rsid w:val="00C87405"/>
    <w:rsid w:val="00C921F8"/>
    <w:rsid w:val="00CA5BEC"/>
    <w:rsid w:val="00CC4102"/>
    <w:rsid w:val="00CF7FEA"/>
    <w:rsid w:val="00D07131"/>
    <w:rsid w:val="00D07D68"/>
    <w:rsid w:val="00D311C4"/>
    <w:rsid w:val="00D46B5F"/>
    <w:rsid w:val="00DE64E9"/>
    <w:rsid w:val="00E12A48"/>
    <w:rsid w:val="00E254C1"/>
    <w:rsid w:val="00E269D9"/>
    <w:rsid w:val="00E35853"/>
    <w:rsid w:val="00E40FC3"/>
    <w:rsid w:val="00E42DB3"/>
    <w:rsid w:val="00E50CA9"/>
    <w:rsid w:val="00E6309E"/>
    <w:rsid w:val="00E95DC5"/>
    <w:rsid w:val="00EC7030"/>
    <w:rsid w:val="00F04D8B"/>
    <w:rsid w:val="00F10F93"/>
    <w:rsid w:val="00F12051"/>
    <w:rsid w:val="00F31A83"/>
    <w:rsid w:val="00F5609F"/>
    <w:rsid w:val="00F63D10"/>
    <w:rsid w:val="00F64476"/>
    <w:rsid w:val="00F6505A"/>
    <w:rsid w:val="00F85239"/>
    <w:rsid w:val="00F85A6C"/>
    <w:rsid w:val="00FA7833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79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6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" w:after="30" w:line="260" w:lineRule="atLeast"/>
      <w:outlineLvl w:val="1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rsid w:val="00E6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1B9"/>
    <w:rPr>
      <w:rFonts w:ascii="Tahoma" w:hAnsi="Tahoma"/>
      <w:sz w:val="16"/>
      <w:szCs w:val="16"/>
    </w:rPr>
  </w:style>
  <w:style w:type="paragraph" w:styleId="Textkrper3">
    <w:name w:val="Body Text 3"/>
    <w:basedOn w:val="Standard"/>
    <w:rsid w:val="00606B45"/>
    <w:pPr>
      <w:jc w:val="both"/>
    </w:pPr>
    <w:rPr>
      <w:color w:val="FF0000"/>
    </w:rPr>
  </w:style>
  <w:style w:type="paragraph" w:customStyle="1" w:styleId="sonstiges">
    <w:name w:val="sonstiges"/>
    <w:basedOn w:val="Standard"/>
    <w:rsid w:val="00606B45"/>
    <w:pPr>
      <w:spacing w:line="360" w:lineRule="auto"/>
      <w:jc w:val="both"/>
    </w:pPr>
    <w:rPr>
      <w:rFonts w:ascii="Frutiger 45" w:eastAsia="Arial Unicode MS" w:hAnsi="Frutiger 45" w:cs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semiHidden/>
    <w:rsid w:val="00781883"/>
    <w:rPr>
      <w:sz w:val="16"/>
      <w:szCs w:val="16"/>
    </w:rPr>
  </w:style>
  <w:style w:type="paragraph" w:styleId="Kommentartext">
    <w:name w:val="annotation text"/>
    <w:basedOn w:val="Standard"/>
    <w:semiHidden/>
    <w:rsid w:val="0078188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81883"/>
    <w:rPr>
      <w:b/>
      <w:bCs/>
    </w:rPr>
  </w:style>
  <w:style w:type="paragraph" w:styleId="E-Mail-Signatur">
    <w:name w:val="E-mail Signature"/>
    <w:basedOn w:val="Standard"/>
    <w:link w:val="E-Mail-SignaturZchn"/>
    <w:rsid w:val="00BD59CA"/>
    <w:rPr>
      <w:rFonts w:ascii="Arial" w:hAnsi="Arial"/>
      <w:sz w:val="22"/>
      <w:szCs w:val="20"/>
    </w:rPr>
  </w:style>
  <w:style w:type="character" w:customStyle="1" w:styleId="E-Mail-SignaturZchn">
    <w:name w:val="E-Mail-Signatur Zchn"/>
    <w:basedOn w:val="Absatz-Standardschriftart"/>
    <w:link w:val="E-Mail-Signatur"/>
    <w:rsid w:val="00BD59C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D59CA"/>
    <w:pPr>
      <w:ind w:left="708"/>
    </w:pPr>
  </w:style>
  <w:style w:type="character" w:customStyle="1" w:styleId="moderator">
    <w:name w:val="moderator"/>
    <w:rsid w:val="000A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79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6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" w:after="30" w:line="260" w:lineRule="atLeast"/>
      <w:outlineLvl w:val="1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rsid w:val="00E6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1B9"/>
    <w:rPr>
      <w:rFonts w:ascii="Tahoma" w:hAnsi="Tahoma"/>
      <w:sz w:val="16"/>
      <w:szCs w:val="16"/>
    </w:rPr>
  </w:style>
  <w:style w:type="paragraph" w:styleId="Textkrper3">
    <w:name w:val="Body Text 3"/>
    <w:basedOn w:val="Standard"/>
    <w:rsid w:val="00606B45"/>
    <w:pPr>
      <w:jc w:val="both"/>
    </w:pPr>
    <w:rPr>
      <w:color w:val="FF0000"/>
    </w:rPr>
  </w:style>
  <w:style w:type="paragraph" w:customStyle="1" w:styleId="sonstiges">
    <w:name w:val="sonstiges"/>
    <w:basedOn w:val="Standard"/>
    <w:rsid w:val="00606B45"/>
    <w:pPr>
      <w:spacing w:line="360" w:lineRule="auto"/>
      <w:jc w:val="both"/>
    </w:pPr>
    <w:rPr>
      <w:rFonts w:ascii="Frutiger 45" w:eastAsia="Arial Unicode MS" w:hAnsi="Frutiger 45" w:cs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semiHidden/>
    <w:rsid w:val="00781883"/>
    <w:rPr>
      <w:sz w:val="16"/>
      <w:szCs w:val="16"/>
    </w:rPr>
  </w:style>
  <w:style w:type="paragraph" w:styleId="Kommentartext">
    <w:name w:val="annotation text"/>
    <w:basedOn w:val="Standard"/>
    <w:semiHidden/>
    <w:rsid w:val="0078188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81883"/>
    <w:rPr>
      <w:b/>
      <w:bCs/>
    </w:rPr>
  </w:style>
  <w:style w:type="paragraph" w:styleId="E-Mail-Signatur">
    <w:name w:val="E-mail Signature"/>
    <w:basedOn w:val="Standard"/>
    <w:link w:val="E-Mail-SignaturZchn"/>
    <w:rsid w:val="00BD59CA"/>
    <w:rPr>
      <w:rFonts w:ascii="Arial" w:hAnsi="Arial"/>
      <w:sz w:val="22"/>
      <w:szCs w:val="20"/>
    </w:rPr>
  </w:style>
  <w:style w:type="character" w:customStyle="1" w:styleId="E-Mail-SignaturZchn">
    <w:name w:val="E-Mail-Signatur Zchn"/>
    <w:basedOn w:val="Absatz-Standardschriftart"/>
    <w:link w:val="E-Mail-Signatur"/>
    <w:rsid w:val="00BD59C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D59CA"/>
    <w:pPr>
      <w:ind w:left="708"/>
    </w:pPr>
  </w:style>
  <w:style w:type="character" w:customStyle="1" w:styleId="moderator">
    <w:name w:val="moderator"/>
    <w:rsid w:val="000A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Modultitel: </vt:lpstr>
    </vt:vector>
  </TitlesOfParts>
  <Company>Hochschule Bremen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Modultitel:</dc:title>
  <dc:creator>Pruemm</dc:creator>
  <cp:lastModifiedBy>Peter Schmidt</cp:lastModifiedBy>
  <cp:revision>4</cp:revision>
  <cp:lastPrinted>2010-08-06T14:18:00Z</cp:lastPrinted>
  <dcterms:created xsi:type="dcterms:W3CDTF">2011-03-20T19:18:00Z</dcterms:created>
  <dcterms:modified xsi:type="dcterms:W3CDTF">2011-03-20T19:22:00Z</dcterms:modified>
</cp:coreProperties>
</file>